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C155B4">
      <w:pPr>
        <w:pStyle w:val="Tekstpodstawowy"/>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7A51CA" w:rsidRDefault="0098113E" w:rsidP="00C155B4">
      <w:pPr>
        <w:widowControl w:val="0"/>
        <w:spacing w:after="120" w:line="240" w:lineRule="auto"/>
        <w:jc w:val="both"/>
        <w:rPr>
          <w:rFonts w:ascii="Calibri" w:hAnsi="Calibri" w:cs="Arial"/>
          <w:sz w:val="20"/>
          <w:szCs w:val="20"/>
          <w:lang w:val="pl-PL"/>
        </w:rPr>
      </w:pPr>
      <w:r w:rsidRPr="007A51CA">
        <w:rPr>
          <w:rFonts w:ascii="Calibri" w:hAnsi="Calibri" w:cs="Arial"/>
          <w:sz w:val="20"/>
          <w:szCs w:val="20"/>
          <w:lang w:val="pl-PL"/>
        </w:rPr>
        <w:t>&lt;Date&gt;</w:t>
      </w:r>
    </w:p>
    <w:p w14:paraId="65818667" w14:textId="1F021961" w:rsidR="006E3F70" w:rsidRPr="007A51CA" w:rsidRDefault="006E3F70" w:rsidP="00C155B4">
      <w:pPr>
        <w:widowControl w:val="0"/>
        <w:spacing w:after="120" w:line="240" w:lineRule="auto"/>
        <w:rPr>
          <w:rFonts w:ascii="Calibri" w:hAnsi="Calibri" w:cs="Arial"/>
          <w:sz w:val="20"/>
          <w:szCs w:val="20"/>
          <w:lang w:val="pl-PL"/>
        </w:rPr>
      </w:pPr>
      <w:r w:rsidRPr="007A51CA">
        <w:rPr>
          <w:rFonts w:ascii="Calibri" w:hAnsi="Calibri" w:cs="Arial"/>
          <w:sz w:val="20"/>
          <w:szCs w:val="20"/>
          <w:lang w:val="pl-PL"/>
        </w:rPr>
        <w:t>InnoEnergy Central Europe sp. z o.o.</w:t>
      </w:r>
      <w:r w:rsidR="00741E2E" w:rsidRPr="007A51CA">
        <w:rPr>
          <w:rFonts w:ascii="Calibri" w:hAnsi="Calibri" w:cs="Arial"/>
          <w:sz w:val="20"/>
          <w:szCs w:val="20"/>
          <w:lang w:val="pl-PL"/>
        </w:rPr>
        <w:br/>
      </w:r>
      <w:r w:rsidR="00DE3D6B" w:rsidRPr="007A51CA">
        <w:rPr>
          <w:rFonts w:ascii="Calibri" w:hAnsi="Calibri" w:cs="Arial"/>
          <w:sz w:val="20"/>
          <w:szCs w:val="20"/>
          <w:lang w:val="pl-PL"/>
        </w:rPr>
        <w:t>ul. Mo</w:t>
      </w:r>
      <w:r w:rsidR="00005017" w:rsidRPr="007A51CA">
        <w:rPr>
          <w:rFonts w:ascii="Calibri" w:hAnsi="Calibri" w:cs="Arial"/>
          <w:sz w:val="20"/>
          <w:szCs w:val="20"/>
          <w:lang w:val="pl-PL"/>
        </w:rPr>
        <w:t>gilska 43, 31-545 Kraków, Poland</w:t>
      </w:r>
    </w:p>
    <w:p w14:paraId="38C074F0" w14:textId="44ACD71E" w:rsidR="0098113E" w:rsidRPr="007A51CA" w:rsidRDefault="0098113E" w:rsidP="00C155B4">
      <w:pPr>
        <w:widowControl w:val="0"/>
        <w:spacing w:after="120" w:line="240" w:lineRule="auto"/>
        <w:rPr>
          <w:rFonts w:ascii="Calibri" w:hAnsi="Calibri" w:cs="Arial"/>
          <w:i/>
          <w:sz w:val="20"/>
          <w:szCs w:val="20"/>
        </w:rPr>
      </w:pPr>
      <w:r w:rsidRPr="007A51CA">
        <w:rPr>
          <w:rFonts w:ascii="Calibri" w:hAnsi="Calibri" w:cs="Arial"/>
          <w:b/>
          <w:sz w:val="20"/>
          <w:szCs w:val="20"/>
        </w:rPr>
        <w:t>Subject:</w:t>
      </w:r>
      <w:r w:rsidR="00C155B4" w:rsidRPr="007A51CA">
        <w:rPr>
          <w:rFonts w:ascii="Calibri" w:hAnsi="Calibri" w:cs="Arial"/>
          <w:b/>
          <w:sz w:val="20"/>
          <w:szCs w:val="20"/>
        </w:rPr>
        <w:t xml:space="preserve"> </w:t>
      </w:r>
      <w:r w:rsidR="00741E2E" w:rsidRPr="007A51CA">
        <w:rPr>
          <w:rFonts w:ascii="Calibri" w:hAnsi="Calibri" w:cs="Arial"/>
          <w:i/>
          <w:sz w:val="20"/>
          <w:szCs w:val="20"/>
        </w:rPr>
        <w:t xml:space="preserve">InnoEnergy </w:t>
      </w:r>
      <w:r w:rsidR="00206AD8">
        <w:rPr>
          <w:rFonts w:ascii="Calibri" w:hAnsi="Calibri" w:cs="Arial"/>
          <w:i/>
          <w:sz w:val="20"/>
          <w:szCs w:val="20"/>
        </w:rPr>
        <w:t>Hungary</w:t>
      </w:r>
      <w:r w:rsidR="00741E2E" w:rsidRPr="007A51CA">
        <w:rPr>
          <w:rFonts w:ascii="Calibri" w:hAnsi="Calibri" w:cs="Arial"/>
          <w:i/>
          <w:sz w:val="20"/>
          <w:szCs w:val="20"/>
        </w:rPr>
        <w:t xml:space="preserve"> Representative</w:t>
      </w:r>
    </w:p>
    <w:p w14:paraId="4A52E537" w14:textId="77777777" w:rsidR="0098113E" w:rsidRPr="007A51CA" w:rsidRDefault="0098113E" w:rsidP="00C155B4">
      <w:pPr>
        <w:spacing w:line="240" w:lineRule="auto"/>
        <w:rPr>
          <w:sz w:val="20"/>
          <w:szCs w:val="20"/>
        </w:rPr>
      </w:pPr>
    </w:p>
    <w:p w14:paraId="69305A80" w14:textId="77777777" w:rsidR="0098113E" w:rsidRPr="007A51CA" w:rsidRDefault="0098113E" w:rsidP="00C155B4">
      <w:pPr>
        <w:widowControl w:val="0"/>
        <w:spacing w:after="120" w:line="240" w:lineRule="auto"/>
        <w:jc w:val="center"/>
        <w:outlineLvl w:val="0"/>
        <w:rPr>
          <w:rFonts w:ascii="Calibri" w:hAnsi="Calibri" w:cs="Arial"/>
          <w:b/>
          <w:sz w:val="20"/>
          <w:szCs w:val="20"/>
        </w:rPr>
      </w:pPr>
      <w:r w:rsidRPr="007A51CA">
        <w:rPr>
          <w:rFonts w:ascii="Calibri" w:hAnsi="Calibri" w:cs="Arial"/>
          <w:b/>
          <w:sz w:val="20"/>
          <w:szCs w:val="20"/>
        </w:rPr>
        <w:t>TENDERER’S DECLARATION</w:t>
      </w:r>
    </w:p>
    <w:p w14:paraId="7F0CD370" w14:textId="77777777" w:rsidR="0098113E" w:rsidRPr="007A51CA" w:rsidRDefault="0098113E" w:rsidP="00C155B4">
      <w:pPr>
        <w:widowControl w:val="0"/>
        <w:spacing w:before="60" w:after="60" w:line="240" w:lineRule="auto"/>
        <w:outlineLvl w:val="0"/>
        <w:rPr>
          <w:rFonts w:ascii="Calibri" w:hAnsi="Calibri" w:cs="Arial"/>
          <w:sz w:val="20"/>
          <w:szCs w:val="20"/>
        </w:rPr>
      </w:pPr>
      <w:r w:rsidRPr="007A51CA">
        <w:rPr>
          <w:rFonts w:ascii="Calibri" w:hAnsi="Calibri" w:cs="Arial"/>
          <w:sz w:val="20"/>
          <w:szCs w:val="20"/>
        </w:rPr>
        <w:t>Dear Sir/Madam,</w:t>
      </w:r>
    </w:p>
    <w:p w14:paraId="2A1861F4" w14:textId="77777777"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 xml:space="preserve">In response to your letter of invitation for the above contract we, </w:t>
      </w:r>
      <w:r w:rsidRPr="007A51CA">
        <w:rPr>
          <w:rFonts w:ascii="Calibri" w:hAnsi="Calibri" w:cs="Arial"/>
          <w:sz w:val="20"/>
          <w:szCs w:val="20"/>
          <w:highlight w:val="lightGray"/>
        </w:rPr>
        <w:t>&lt; Name(s) of legal entity or entities&gt;</w:t>
      </w:r>
      <w:r w:rsidRPr="007A51CA">
        <w:rPr>
          <w:rFonts w:ascii="Calibri" w:hAnsi="Calibri" w:cs="Arial"/>
          <w:sz w:val="20"/>
          <w:szCs w:val="20"/>
        </w:rPr>
        <w:t>, hereby declare that we:</w:t>
      </w:r>
      <w:r w:rsidRPr="007A51CA" w:rsidDel="00F818AC">
        <w:rPr>
          <w:rFonts w:ascii="Calibri" w:hAnsi="Calibri" w:cs="Arial"/>
          <w:sz w:val="20"/>
          <w:szCs w:val="20"/>
        </w:rPr>
        <w:t xml:space="preserve">  </w:t>
      </w:r>
    </w:p>
    <w:p w14:paraId="0472A7A2" w14:textId="77777777" w:rsidR="0098113E" w:rsidRPr="007A51CA" w:rsidRDefault="0098113E" w:rsidP="00C155B4">
      <w:pPr>
        <w:widowControl w:val="0"/>
        <w:numPr>
          <w:ilvl w:val="0"/>
          <w:numId w:val="41"/>
        </w:numPr>
        <w:tabs>
          <w:tab w:val="left" w:pos="360"/>
        </w:tabs>
        <w:spacing w:before="60" w:after="60" w:line="240" w:lineRule="auto"/>
        <w:jc w:val="both"/>
        <w:rPr>
          <w:rFonts w:ascii="Calibri" w:hAnsi="Calibri" w:cs="Arial"/>
          <w:sz w:val="20"/>
          <w:szCs w:val="20"/>
        </w:rPr>
      </w:pPr>
      <w:r w:rsidRPr="007A51CA">
        <w:rPr>
          <w:rFonts w:ascii="Calibri" w:hAnsi="Calibri" w:cs="Arial"/>
          <w:sz w:val="20"/>
          <w:szCs w:val="20"/>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sz w:val="20"/>
          <w:szCs w:val="20"/>
        </w:rPr>
      </w:pPr>
      <w:r w:rsidRPr="007A51CA">
        <w:rPr>
          <w:rFonts w:ascii="Calibri" w:hAnsi="Calibri" w:cs="Arial"/>
          <w:sz w:val="20"/>
          <w:szCs w:val="20"/>
        </w:rPr>
        <w:t xml:space="preserve">we confirm that we are </w:t>
      </w:r>
      <w:r w:rsidRPr="007A51CA">
        <w:rPr>
          <w:rFonts w:ascii="Calibri" w:hAnsi="Calibri" w:cs="Arial"/>
          <w:b/>
          <w:sz w:val="20"/>
          <w:szCs w:val="20"/>
          <w:u w:val="single"/>
        </w:rPr>
        <w:t>not</w:t>
      </w:r>
      <w:r w:rsidRPr="007A51CA">
        <w:rPr>
          <w:rFonts w:ascii="Calibri" w:hAnsi="Calibri" w:cs="Arial"/>
          <w:sz w:val="20"/>
          <w:szCs w:val="20"/>
        </w:rPr>
        <w:t xml:space="preserve"> in any of the situations listed below and we acknowledge that we should be </w:t>
      </w:r>
      <w:r w:rsidRPr="007A51CA">
        <w:rPr>
          <w:rFonts w:ascii="Calibri" w:hAnsi="Calibri"/>
          <w:sz w:val="20"/>
          <w:szCs w:val="20"/>
        </w:rPr>
        <w:t>excluded from participation from this procedure if our firm:</w:t>
      </w:r>
    </w:p>
    <w:p w14:paraId="31D1AF3B"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b) has been established by a final judgment that the economic operator is guilty of any of the following: fraud; corruption; participation in a criminal organisation; money laundering or terrorist financing; terrorist-related offences or offences linked to terrorist activities; child labour or other forms of trafficking in human beings;</w:t>
      </w:r>
    </w:p>
    <w:p w14:paraId="257335DB"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tasks; </w:t>
      </w:r>
    </w:p>
    <w:p w14:paraId="4FE5DBB0" w14:textId="31C51560"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the supplier must keep confidential any data, </w:t>
      </w:r>
      <w:r w:rsidR="005F0CF1" w:rsidRPr="007A51CA">
        <w:rPr>
          <w:rFonts w:ascii="Calibri" w:hAnsi="Calibri" w:cs="Arial"/>
          <w:sz w:val="20"/>
          <w:szCs w:val="20"/>
        </w:rPr>
        <w:t>documents,</w:t>
      </w:r>
      <w:r w:rsidRPr="007A51CA">
        <w:rPr>
          <w:rFonts w:ascii="Calibri" w:hAnsi="Calibri" w:cs="Arial"/>
          <w:sz w:val="20"/>
          <w:szCs w:val="20"/>
        </w:rPr>
        <w:t xml:space="preserve"> or other material (in any form) that is identified as confidential at the time it is disclosed (‘confidential information’). </w:t>
      </w:r>
    </w:p>
    <w:p w14:paraId="4029D391"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08B887E8" w14:textId="77777777" w:rsidR="000E3220" w:rsidRPr="007A51CA" w:rsidRDefault="000E3220" w:rsidP="00C155B4">
      <w:pPr>
        <w:widowControl w:val="0"/>
        <w:spacing w:before="60" w:after="60" w:line="240" w:lineRule="auto"/>
        <w:jc w:val="both"/>
        <w:rPr>
          <w:rFonts w:ascii="Calibri" w:hAnsi="Calibri" w:cs="Arial"/>
          <w:sz w:val="20"/>
          <w:szCs w:val="20"/>
        </w:rPr>
      </w:pPr>
    </w:p>
    <w:p w14:paraId="46F2AC60" w14:textId="70D1E189"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We understand that if the information provided is proved false, the award may be considered null and void.</w:t>
      </w:r>
    </w:p>
    <w:p w14:paraId="3EC6378F" w14:textId="77777777" w:rsidR="005F0CF1" w:rsidRPr="007A51CA" w:rsidRDefault="005F0CF1" w:rsidP="00C155B4">
      <w:pPr>
        <w:widowControl w:val="0"/>
        <w:spacing w:before="60" w:after="60" w:line="240" w:lineRule="auto"/>
        <w:jc w:val="both"/>
        <w:rPr>
          <w:rFonts w:ascii="Calibri" w:hAnsi="Calibri" w:cs="Arial"/>
          <w:sz w:val="20"/>
          <w:szCs w:val="20"/>
        </w:rPr>
      </w:pPr>
    </w:p>
    <w:p w14:paraId="66CBBCAF"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Yours faithfully,</w:t>
      </w:r>
    </w:p>
    <w:p w14:paraId="31126F4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&lt;Signature of authorised representative&gt;</w:t>
      </w:r>
    </w:p>
    <w:p w14:paraId="2B449BC4"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&lt;Name and position of authorised representative&gt;</w:t>
      </w:r>
    </w:p>
    <w:p w14:paraId="021869E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p>
    <w:p w14:paraId="7DA453A7" w14:textId="77777777" w:rsidR="0098113E" w:rsidRPr="007A51CA" w:rsidRDefault="0098113E" w:rsidP="00C155B4">
      <w:pPr>
        <w:pStyle w:val="Default"/>
        <w:rPr>
          <w:rFonts w:ascii="Calibri" w:hAnsi="Calibri" w:cs="Arial"/>
          <w:sz w:val="20"/>
          <w:szCs w:val="20"/>
          <w:lang w:val="en-US"/>
        </w:rPr>
      </w:pPr>
    </w:p>
    <w:p w14:paraId="1867440C" w14:textId="306B6954" w:rsidR="00385F73" w:rsidRPr="007A51CA" w:rsidRDefault="00385F73" w:rsidP="00C155B4">
      <w:pPr>
        <w:spacing w:line="240" w:lineRule="auto"/>
        <w:rPr>
          <w:sz w:val="20"/>
          <w:szCs w:val="20"/>
        </w:rPr>
      </w:pPr>
    </w:p>
    <w:sectPr w:rsidR="00385F73" w:rsidRPr="007A51CA" w:rsidSect="00EE0A96">
      <w:headerReference w:type="default" r:id="rId11"/>
      <w:footerReference w:type="default" r:id="rId12"/>
      <w:headerReference w:type="first" r:id="rId13"/>
      <w:footerReference w:type="first" r:id="rId14"/>
      <w:pgSz w:w="11907" w:h="16839" w:code="9"/>
      <w:pgMar w:top="1417" w:right="1417" w:bottom="1417" w:left="1417"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61CBFC" w14:textId="77777777" w:rsidR="00DD599F" w:rsidRDefault="00DD599F" w:rsidP="00B702CA">
      <w:pPr>
        <w:spacing w:line="240" w:lineRule="auto"/>
      </w:pPr>
      <w:r>
        <w:separator/>
      </w:r>
    </w:p>
    <w:p w14:paraId="63DB4B27" w14:textId="77777777" w:rsidR="00DD599F" w:rsidRDefault="00DD599F"/>
    <w:p w14:paraId="6EDEF161" w14:textId="77777777" w:rsidR="00DD599F" w:rsidRDefault="00DD599F" w:rsidP="004D3322"/>
    <w:p w14:paraId="79DF0AC0" w14:textId="77777777" w:rsidR="00DD599F" w:rsidRDefault="00DD599F"/>
    <w:p w14:paraId="7CAC52F8" w14:textId="77777777" w:rsidR="00DD599F" w:rsidRDefault="00DD599F" w:rsidP="00737D65"/>
    <w:p w14:paraId="79F7F198" w14:textId="77777777" w:rsidR="00DD599F" w:rsidRDefault="00DD599F" w:rsidP="00737D65"/>
  </w:endnote>
  <w:endnote w:type="continuationSeparator" w:id="0">
    <w:p w14:paraId="67AF746D" w14:textId="77777777" w:rsidR="00DD599F" w:rsidRDefault="00DD599F" w:rsidP="00B702CA">
      <w:pPr>
        <w:spacing w:line="240" w:lineRule="auto"/>
      </w:pPr>
      <w:r>
        <w:continuationSeparator/>
      </w:r>
    </w:p>
    <w:p w14:paraId="5112638C" w14:textId="77777777" w:rsidR="00DD599F" w:rsidRDefault="00DD599F"/>
    <w:p w14:paraId="4981C58E" w14:textId="77777777" w:rsidR="00DD599F" w:rsidRDefault="00DD599F" w:rsidP="004D3322"/>
    <w:p w14:paraId="1284AE4F" w14:textId="77777777" w:rsidR="00DD599F" w:rsidRDefault="00DD599F"/>
    <w:p w14:paraId="071FB863" w14:textId="77777777" w:rsidR="00DD599F" w:rsidRDefault="00DD599F" w:rsidP="00737D65"/>
    <w:p w14:paraId="66F15D78" w14:textId="77777777" w:rsidR="00DD599F" w:rsidRDefault="00DD599F"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104E9D95-0F51-4A16-91C9-0C7F2D0FA9BC}"/>
    <w:embedBold r:id="rId2" w:fontKey="{441D0E4C-B933-40FF-B230-AD853C506059}"/>
    <w:embedItalic r:id="rId3" w:fontKey="{3FCD157F-318E-49D4-9803-033E004D9A0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panose1 w:val="02020609040205080304"/>
    <w:charset w:val="80"/>
    <w:family w:val="modern"/>
    <w:pitch w:val="fixed"/>
    <w:sig w:usb0="E00002FF" w:usb1="6AC7FDFB" w:usb2="08000012" w:usb3="00000000" w:csb0="0002009F" w:csb1="00000000"/>
  </w:font>
  <w:font w:name="Titillium Web SemiBold">
    <w:charset w:val="EE"/>
    <w:family w:val="auto"/>
    <w:pitch w:val="variable"/>
    <w:sig w:usb0="00000007" w:usb1="00000001" w:usb2="00000000" w:usb3="00000000" w:csb0="00000093" w:csb1="00000000"/>
    <w:embedRegular r:id="rId4" w:subsetted="1" w:fontKey="{DA50C6D4-3E02-4766-A9FD-835B2471F5E7}"/>
  </w:font>
  <w:font w:name="Titillium Web Light">
    <w:altName w:val="Titillium Web Light"/>
    <w:charset w:val="EE"/>
    <w:family w:val="auto"/>
    <w:pitch w:val="variable"/>
    <w:sig w:usb0="00000007" w:usb1="00000001" w:usb2="00000000" w:usb3="00000000" w:csb0="00000093" w:csb1="00000000"/>
    <w:embedRegular r:id="rId5" w:fontKey="{FF748B81-E91C-4A92-B483-3A23AAAFDCD2}"/>
  </w:font>
  <w:font w:name="Cambria">
    <w:panose1 w:val="02040503050406030204"/>
    <w:charset w:val="EE"/>
    <w:family w:val="roman"/>
    <w:pitch w:val="variable"/>
    <w:sig w:usb0="E00006FF" w:usb1="420024FF" w:usb2="02000000" w:usb3="00000000" w:csb0="0000019F" w:csb1="00000000"/>
    <w:embedRegular r:id="rId6" w:subsetted="1" w:fontKey="{9B7C98FB-E5DB-4EAB-934A-9D6954165CD3}"/>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Nagwek"/>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6E0A57"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Numerstrony"/>
        <w:rFonts w:ascii="Titillium Web SemiBold" w:hAnsi="Titillium Web SemiBold" w:cstheme="minorHAnsi"/>
        <w:noProof/>
        <w:sz w:val="16"/>
        <w:szCs w:val="16"/>
      </w:rPr>
      <w:fldChar w:fldCharType="begin"/>
    </w:r>
    <w:r w:rsidRPr="00DB1FD0">
      <w:rPr>
        <w:rStyle w:val="Numerstrony"/>
        <w:rFonts w:ascii="Titillium Web SemiBold" w:hAnsi="Titillium Web SemiBold" w:cstheme="minorHAnsi"/>
        <w:noProof/>
        <w:sz w:val="16"/>
        <w:szCs w:val="16"/>
      </w:rPr>
      <w:instrText xml:space="preserve"> PAGE  \# "00" </w:instrText>
    </w:r>
    <w:r w:rsidRPr="00DB1FD0">
      <w:rPr>
        <w:rStyle w:val="Numerstrony"/>
        <w:rFonts w:ascii="Titillium Web SemiBold" w:hAnsi="Titillium Web SemiBold" w:cstheme="minorHAnsi"/>
        <w:noProof/>
        <w:sz w:val="16"/>
        <w:szCs w:val="16"/>
      </w:rPr>
      <w:fldChar w:fldCharType="separate"/>
    </w:r>
    <w:r>
      <w:rPr>
        <w:rStyle w:val="Numerstrony"/>
        <w:rFonts w:ascii="Titillium Web SemiBold" w:hAnsi="Titillium Web SemiBold" w:cstheme="minorHAnsi"/>
        <w:noProof/>
        <w:sz w:val="16"/>
        <w:szCs w:val="16"/>
      </w:rPr>
      <w:t>01</w:t>
    </w:r>
    <w:r w:rsidRPr="00DB1FD0">
      <w:rPr>
        <w:rStyle w:val="Numerstrony"/>
        <w:rFonts w:ascii="Titillium Web SemiBold" w:hAnsi="Titillium Web SemiBold" w:cstheme="minorHAnsi"/>
        <w:noProof/>
        <w:sz w:val="16"/>
        <w:szCs w:val="16"/>
      </w:rPr>
      <w:fldChar w:fldCharType="end"/>
    </w:r>
    <w:r w:rsidRPr="00E04368">
      <w:rPr>
        <w:rStyle w:val="Numerstrony"/>
        <w:rFonts w:ascii="Titillium Web Light" w:hAnsi="Titillium Web Light" w:cstheme="minorHAnsi"/>
        <w:noProof/>
        <w:color w:val="004494"/>
        <w:sz w:val="16"/>
        <w:szCs w:val="16"/>
      </w:rPr>
      <w:t xml:space="preserve"> </w:t>
    </w:r>
    <w:r w:rsidRPr="00DB1FD0">
      <w:rPr>
        <w:rStyle w:val="Numerstrony"/>
        <w:rFonts w:ascii="Titillium Web Light" w:hAnsi="Titillium Web Light" w:cstheme="minorHAnsi"/>
        <w:noProof/>
        <w:sz w:val="16"/>
        <w:szCs w:val="16"/>
      </w:rPr>
      <w:t xml:space="preserve">/ </w:t>
    </w:r>
    <w:r w:rsidRPr="0062478B">
      <w:rPr>
        <w:rStyle w:val="Numerstrony"/>
        <w:rFonts w:ascii="Titillium Web Light" w:hAnsi="Titillium Web Light" w:cstheme="minorHAnsi"/>
        <w:noProof/>
        <w:sz w:val="16"/>
        <w:szCs w:val="16"/>
      </w:rPr>
      <w:fldChar w:fldCharType="begin"/>
    </w:r>
    <w:r w:rsidRPr="0062478B">
      <w:rPr>
        <w:rStyle w:val="Numerstrony"/>
        <w:rFonts w:ascii="Titillium Web Light" w:hAnsi="Titillium Web Light" w:cstheme="minorHAnsi"/>
        <w:noProof/>
        <w:sz w:val="16"/>
        <w:szCs w:val="16"/>
      </w:rPr>
      <w:instrText xml:space="preserve"> NUMPAGES  \# "00"  </w:instrText>
    </w:r>
    <w:r w:rsidRPr="0062478B">
      <w:rPr>
        <w:rStyle w:val="Numerstrony"/>
        <w:rFonts w:ascii="Titillium Web Light" w:hAnsi="Titillium Web Light" w:cstheme="minorHAnsi"/>
        <w:noProof/>
        <w:sz w:val="16"/>
        <w:szCs w:val="16"/>
      </w:rPr>
      <w:fldChar w:fldCharType="separate"/>
    </w:r>
    <w:r>
      <w:rPr>
        <w:rStyle w:val="Numerstrony"/>
        <w:rFonts w:ascii="Titillium Web Light" w:hAnsi="Titillium Web Light" w:cstheme="minorHAnsi"/>
        <w:noProof/>
        <w:sz w:val="16"/>
        <w:szCs w:val="16"/>
      </w:rPr>
      <w:t>02</w:t>
    </w:r>
    <w:r w:rsidRPr="0062478B">
      <w:rPr>
        <w:rStyle w:val="Numerstrony"/>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18AA6" w14:textId="77777777" w:rsidR="007A51CA" w:rsidRDefault="007A51CA"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p>
  <w:p w14:paraId="04D5A24F" w14:textId="4B2B6DD6"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Sp. z.o.o.</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Registered Office </w:t>
    </w:r>
    <w:r w:rsidR="008A432D">
      <w:rPr>
        <w:rFonts w:ascii="Titillium Web Light" w:hAnsi="Titillium Web Light" w:cstheme="majorHAnsi"/>
        <w:color w:val="000000"/>
        <w:w w:val="99"/>
        <w:sz w:val="16"/>
        <w:szCs w:val="16"/>
        <w:lang w:val="es-ES_tradnl"/>
      </w:rPr>
      <w:t xml:space="preserve">ul. Mogilska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Krakow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Poland</w:t>
    </w:r>
  </w:p>
  <w:p w14:paraId="7790FDE2" w14:textId="77777777" w:rsidR="00971C3C" w:rsidRDefault="00971C3C" w:rsidP="00971C3C">
    <w:pP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Phone</w:t>
    </w:r>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ING Bank Slaski SA</w:t>
    </w:r>
  </w:p>
  <w:p w14:paraId="1068B314" w14:textId="77777777" w:rsidR="00971C3C" w:rsidRDefault="00971C3C" w:rsidP="00971C3C">
    <w:pP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Account number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EIT InnoEnergy is the trading brand of InnoEnergy Central Europe Sp. z.o.o.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5551F0" w14:textId="77777777" w:rsidR="00DD599F" w:rsidRDefault="00DD599F" w:rsidP="00B702CA">
      <w:pPr>
        <w:spacing w:line="240" w:lineRule="auto"/>
      </w:pPr>
      <w:r>
        <w:separator/>
      </w:r>
    </w:p>
    <w:p w14:paraId="4D356789" w14:textId="77777777" w:rsidR="00DD599F" w:rsidRDefault="00DD599F"/>
    <w:p w14:paraId="14D1DCA5" w14:textId="77777777" w:rsidR="00DD599F" w:rsidRDefault="00DD599F" w:rsidP="004D3322"/>
    <w:p w14:paraId="520A72AB" w14:textId="77777777" w:rsidR="00DD599F" w:rsidRDefault="00DD599F"/>
    <w:p w14:paraId="75DDE3F5" w14:textId="77777777" w:rsidR="00DD599F" w:rsidRDefault="00DD599F" w:rsidP="00737D65"/>
    <w:p w14:paraId="5C7F260A" w14:textId="77777777" w:rsidR="00DD599F" w:rsidRDefault="00DD599F" w:rsidP="00737D65"/>
  </w:footnote>
  <w:footnote w:type="continuationSeparator" w:id="0">
    <w:p w14:paraId="69629F25" w14:textId="77777777" w:rsidR="00DD599F" w:rsidRDefault="00DD599F" w:rsidP="00B702CA">
      <w:pPr>
        <w:spacing w:line="240" w:lineRule="auto"/>
      </w:pPr>
      <w:r>
        <w:continuationSeparator/>
      </w:r>
    </w:p>
    <w:p w14:paraId="07803852" w14:textId="77777777" w:rsidR="00DD599F" w:rsidRDefault="00DD599F"/>
    <w:p w14:paraId="5CFD4827" w14:textId="77777777" w:rsidR="00DD599F" w:rsidRDefault="00DD599F" w:rsidP="004D3322"/>
    <w:p w14:paraId="7BC5DA01" w14:textId="77777777" w:rsidR="00DD599F" w:rsidRDefault="00DD599F"/>
    <w:p w14:paraId="70495065" w14:textId="77777777" w:rsidR="00DD599F" w:rsidRDefault="00DD599F" w:rsidP="00737D65"/>
    <w:p w14:paraId="479E3298" w14:textId="77777777" w:rsidR="00DD599F" w:rsidRDefault="00DD599F"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128C7" w14:textId="6111FE7F" w:rsidR="00EE0A96" w:rsidRDefault="00EE0A96" w:rsidP="00EE0A96">
    <w:pPr>
      <w:pStyle w:val="Nagwek"/>
    </w:pPr>
  </w:p>
  <w:p w14:paraId="10D9CFC2" w14:textId="0A5D3671" w:rsidR="00B91862" w:rsidRDefault="00EE0A96">
    <w:pPr>
      <w:pStyle w:val="Nagwek"/>
    </w:pPr>
    <w:r>
      <w:rPr>
        <w:noProof/>
      </w:rPr>
      <w:drawing>
        <wp:anchor distT="0" distB="0" distL="114300" distR="114300" simplePos="0" relativeHeight="251699712" behindDoc="1" locked="0" layoutInCell="1" allowOverlap="1" wp14:anchorId="5706455D" wp14:editId="34FE3A89">
          <wp:simplePos x="0" y="0"/>
          <wp:positionH relativeFrom="margin">
            <wp:align>right</wp:align>
          </wp:positionH>
          <wp:positionV relativeFrom="paragraph">
            <wp:posOffset>243011</wp:posOffset>
          </wp:positionV>
          <wp:extent cx="2566854" cy="435367"/>
          <wp:effectExtent l="0" t="0" r="5080" b="3175"/>
          <wp:wrapNone/>
          <wp:docPr id="1340168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0736" behindDoc="0" locked="0" layoutInCell="1" allowOverlap="1" wp14:anchorId="60D1B86C" wp14:editId="4FD94A31">
          <wp:simplePos x="0" y="0"/>
          <wp:positionH relativeFrom="margin">
            <wp:align>left</wp:align>
          </wp:positionH>
          <wp:positionV relativeFrom="paragraph">
            <wp:posOffset>333844</wp:posOffset>
          </wp:positionV>
          <wp:extent cx="932815" cy="250190"/>
          <wp:effectExtent l="0" t="0" r="635" b="0"/>
          <wp:wrapNone/>
          <wp:docPr id="1000193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3368B" w14:textId="33BC76B9" w:rsidR="00EE0A96" w:rsidRDefault="00EE0A96" w:rsidP="00EE0A96">
    <w:pPr>
      <w:pStyle w:val="Nagwek"/>
    </w:pPr>
  </w:p>
  <w:p w14:paraId="204D84A3" w14:textId="60235A0B" w:rsidR="00B91862" w:rsidRDefault="00EE0A96">
    <w:pPr>
      <w:pStyle w:val="Nagwek"/>
    </w:pPr>
    <w:r>
      <w:rPr>
        <w:noProof/>
      </w:rPr>
      <w:drawing>
        <wp:anchor distT="0" distB="0" distL="114300" distR="114300" simplePos="0" relativeHeight="251696640" behindDoc="1" locked="0" layoutInCell="1" allowOverlap="1" wp14:anchorId="62A03FE5" wp14:editId="474232BC">
          <wp:simplePos x="0" y="0"/>
          <wp:positionH relativeFrom="margin">
            <wp:align>right</wp:align>
          </wp:positionH>
          <wp:positionV relativeFrom="paragraph">
            <wp:posOffset>159827</wp:posOffset>
          </wp:positionV>
          <wp:extent cx="2566854" cy="435367"/>
          <wp:effectExtent l="0" t="0" r="5080" b="3175"/>
          <wp:wrapNone/>
          <wp:docPr id="597088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664" behindDoc="0" locked="0" layoutInCell="1" allowOverlap="1" wp14:anchorId="28DB5674" wp14:editId="28883421">
          <wp:simplePos x="0" y="0"/>
          <wp:positionH relativeFrom="margin">
            <wp:align>left</wp:align>
          </wp:positionH>
          <wp:positionV relativeFrom="paragraph">
            <wp:posOffset>234729</wp:posOffset>
          </wp:positionV>
          <wp:extent cx="932815" cy="250190"/>
          <wp:effectExtent l="0" t="0" r="635" b="0"/>
          <wp:wrapNone/>
          <wp:docPr id="628284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5017"/>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AD8"/>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01E69"/>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5F6BE6"/>
    <w:rsid w:val="006010DC"/>
    <w:rsid w:val="00604F15"/>
    <w:rsid w:val="00610865"/>
    <w:rsid w:val="006232E4"/>
    <w:rsid w:val="0062478B"/>
    <w:rsid w:val="00634058"/>
    <w:rsid w:val="0064642E"/>
    <w:rsid w:val="0066170D"/>
    <w:rsid w:val="0066501B"/>
    <w:rsid w:val="0067038D"/>
    <w:rsid w:val="006A18EE"/>
    <w:rsid w:val="006A6D7E"/>
    <w:rsid w:val="006D5A77"/>
    <w:rsid w:val="006E3F70"/>
    <w:rsid w:val="007115BA"/>
    <w:rsid w:val="00712A83"/>
    <w:rsid w:val="0071504D"/>
    <w:rsid w:val="0072360D"/>
    <w:rsid w:val="00734F38"/>
    <w:rsid w:val="00735C8C"/>
    <w:rsid w:val="00737D65"/>
    <w:rsid w:val="007405B0"/>
    <w:rsid w:val="00741E2E"/>
    <w:rsid w:val="007534DA"/>
    <w:rsid w:val="00761C6E"/>
    <w:rsid w:val="00767AB8"/>
    <w:rsid w:val="00775645"/>
    <w:rsid w:val="00775C0E"/>
    <w:rsid w:val="007927E8"/>
    <w:rsid w:val="0079577F"/>
    <w:rsid w:val="00797345"/>
    <w:rsid w:val="007A51CA"/>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3ED1"/>
    <w:rsid w:val="00896BBD"/>
    <w:rsid w:val="008A28DC"/>
    <w:rsid w:val="008A432D"/>
    <w:rsid w:val="008B2BE9"/>
    <w:rsid w:val="008B6E8D"/>
    <w:rsid w:val="008C24E5"/>
    <w:rsid w:val="008D0071"/>
    <w:rsid w:val="008D05AB"/>
    <w:rsid w:val="008E4B6D"/>
    <w:rsid w:val="008F7DE5"/>
    <w:rsid w:val="00901EA3"/>
    <w:rsid w:val="00903272"/>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1847"/>
    <w:rsid w:val="00BF3F34"/>
    <w:rsid w:val="00BF5783"/>
    <w:rsid w:val="00C1245E"/>
    <w:rsid w:val="00C13C11"/>
    <w:rsid w:val="00C155B4"/>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15CD7"/>
    <w:rsid w:val="00D21DEA"/>
    <w:rsid w:val="00D27A1C"/>
    <w:rsid w:val="00D3453A"/>
    <w:rsid w:val="00D36F36"/>
    <w:rsid w:val="00D454BB"/>
    <w:rsid w:val="00D571DC"/>
    <w:rsid w:val="00D6648C"/>
    <w:rsid w:val="00D81EC0"/>
    <w:rsid w:val="00D834D8"/>
    <w:rsid w:val="00D94045"/>
    <w:rsid w:val="00D97DE5"/>
    <w:rsid w:val="00DA6363"/>
    <w:rsid w:val="00DB1FD0"/>
    <w:rsid w:val="00DB39AA"/>
    <w:rsid w:val="00DC0040"/>
    <w:rsid w:val="00DD599F"/>
    <w:rsid w:val="00DD5E04"/>
    <w:rsid w:val="00DD6714"/>
    <w:rsid w:val="00DE0814"/>
    <w:rsid w:val="00DE3D6B"/>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D55"/>
    <w:rsid w:val="00ED1A7B"/>
    <w:rsid w:val="00EE0A96"/>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6F47"/>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04. Text"/>
    <w:qFormat/>
    <w:rsid w:val="00737D65"/>
    <w:pPr>
      <w:spacing w:line="264" w:lineRule="auto"/>
    </w:pPr>
    <w:rPr>
      <w:rFonts w:ascii="Calibri Light" w:hAnsi="Calibri Light"/>
      <w:sz w:val="22"/>
      <w:szCs w:val="22"/>
      <w:lang w:val="en-US" w:eastAsia="en-US"/>
    </w:rPr>
  </w:style>
  <w:style w:type="paragraph" w:styleId="Nagwek1">
    <w:name w:val="heading 1"/>
    <w:basedOn w:val="Normalny"/>
    <w:next w:val="Normalny"/>
    <w:link w:val="Nagwek1Znak"/>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702CA"/>
    <w:pPr>
      <w:tabs>
        <w:tab w:val="center" w:pos="4680"/>
        <w:tab w:val="right" w:pos="9360"/>
      </w:tabs>
      <w:spacing w:line="240" w:lineRule="auto"/>
    </w:pPr>
  </w:style>
  <w:style w:type="character" w:customStyle="1" w:styleId="NagwekZnak">
    <w:name w:val="Nagłówek Znak"/>
    <w:basedOn w:val="Domylnaczcionkaakapitu"/>
    <w:link w:val="Nagwek"/>
    <w:uiPriority w:val="99"/>
    <w:rsid w:val="00B702CA"/>
  </w:style>
  <w:style w:type="paragraph" w:styleId="Stopka">
    <w:name w:val="footer"/>
    <w:basedOn w:val="Normalny"/>
    <w:link w:val="StopkaZnak"/>
    <w:uiPriority w:val="99"/>
    <w:unhideWhenUsed/>
    <w:rsid w:val="00B702CA"/>
    <w:pPr>
      <w:tabs>
        <w:tab w:val="center" w:pos="4680"/>
        <w:tab w:val="right" w:pos="9360"/>
      </w:tabs>
      <w:spacing w:line="240" w:lineRule="auto"/>
    </w:pPr>
  </w:style>
  <w:style w:type="character" w:customStyle="1" w:styleId="StopkaZnak">
    <w:name w:val="Stopka Znak"/>
    <w:basedOn w:val="Domylnaczcionkaakapitu"/>
    <w:link w:val="Stopka"/>
    <w:uiPriority w:val="99"/>
    <w:rsid w:val="00B702CA"/>
  </w:style>
  <w:style w:type="paragraph" w:styleId="Tekstdymka">
    <w:name w:val="Balloon Text"/>
    <w:basedOn w:val="Normalny"/>
    <w:link w:val="TekstdymkaZnak"/>
    <w:uiPriority w:val="99"/>
    <w:semiHidden/>
    <w:unhideWhenUsed/>
    <w:rsid w:val="00B702CA"/>
    <w:pPr>
      <w:spacing w:line="240" w:lineRule="auto"/>
    </w:pPr>
    <w:rPr>
      <w:rFonts w:ascii="Tahoma" w:hAnsi="Tahoma" w:cs="Tahoma"/>
      <w:sz w:val="16"/>
      <w:szCs w:val="16"/>
    </w:rPr>
  </w:style>
  <w:style w:type="character" w:customStyle="1" w:styleId="TekstdymkaZnak">
    <w:name w:val="Tekst dymka Znak"/>
    <w:link w:val="Tekstdymka"/>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ny"/>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Numerstrony">
    <w:name w:val="page number"/>
    <w:basedOn w:val="Domylnaczcionkaakapitu"/>
    <w:uiPriority w:val="99"/>
    <w:semiHidden/>
    <w:unhideWhenUsed/>
    <w:rsid w:val="00E745FC"/>
  </w:style>
  <w:style w:type="paragraph" w:customStyle="1" w:styleId="01Headline">
    <w:name w:val="01. Headline"/>
    <w:basedOn w:val="Normalny"/>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ny"/>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1">
    <w:name w:val="Data1"/>
    <w:basedOn w:val="Normalny"/>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a-Siatka">
    <w:name w:val="Table Grid"/>
    <w:basedOn w:val="Standardowy"/>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093D55"/>
    <w:rPr>
      <w:sz w:val="16"/>
      <w:szCs w:val="16"/>
    </w:rPr>
  </w:style>
  <w:style w:type="paragraph" w:styleId="Tekstkomentarza">
    <w:name w:val="annotation text"/>
    <w:basedOn w:val="Normalny"/>
    <w:link w:val="TekstkomentarzaZnak"/>
    <w:uiPriority w:val="99"/>
    <w:semiHidden/>
    <w:unhideWhenUsed/>
    <w:rsid w:val="00093D55"/>
    <w:rPr>
      <w:sz w:val="20"/>
      <w:szCs w:val="20"/>
    </w:rPr>
  </w:style>
  <w:style w:type="character" w:customStyle="1" w:styleId="TekstkomentarzaZnak">
    <w:name w:val="Tekst komentarza Znak"/>
    <w:link w:val="Tekstkomentarza"/>
    <w:uiPriority w:val="99"/>
    <w:semiHidden/>
    <w:rsid w:val="00093D55"/>
    <w:rPr>
      <w:rFonts w:ascii="Calibri Light" w:hAnsi="Calibri Light"/>
      <w:lang w:val="en-US" w:eastAsia="en-US"/>
    </w:rPr>
  </w:style>
  <w:style w:type="paragraph" w:styleId="Tematkomentarza">
    <w:name w:val="annotation subject"/>
    <w:basedOn w:val="Tekstkomentarza"/>
    <w:next w:val="Tekstkomentarza"/>
    <w:link w:val="TematkomentarzaZnak"/>
    <w:uiPriority w:val="99"/>
    <w:semiHidden/>
    <w:unhideWhenUsed/>
    <w:rsid w:val="00093D55"/>
    <w:rPr>
      <w:b/>
      <w:bCs/>
    </w:rPr>
  </w:style>
  <w:style w:type="character" w:customStyle="1" w:styleId="TematkomentarzaZnak">
    <w:name w:val="Temat komentarza Znak"/>
    <w:link w:val="Tematkomentarza"/>
    <w:uiPriority w:val="99"/>
    <w:semiHidden/>
    <w:rsid w:val="00093D55"/>
    <w:rPr>
      <w:rFonts w:ascii="Calibri Light" w:hAnsi="Calibri Light"/>
      <w:b/>
      <w:bCs/>
      <w:lang w:val="en-US" w:eastAsia="en-US"/>
    </w:rPr>
  </w:style>
  <w:style w:type="paragraph" w:styleId="Akapitzlist">
    <w:name w:val="List Paragraph"/>
    <w:basedOn w:val="Normalny"/>
    <w:uiPriority w:val="34"/>
    <w:qFormat/>
    <w:rsid w:val="00A47843"/>
    <w:pPr>
      <w:spacing w:after="160" w:line="259" w:lineRule="auto"/>
      <w:ind w:left="720"/>
      <w:contextualSpacing/>
    </w:pPr>
    <w:rPr>
      <w:rFonts w:ascii="Arial" w:hAnsi="Arial"/>
      <w:lang w:val="nl-NL"/>
    </w:rPr>
  </w:style>
  <w:style w:type="paragraph" w:styleId="Bezodstpw">
    <w:name w:val="No Spacing"/>
    <w:link w:val="BezodstpwZnak"/>
    <w:uiPriority w:val="1"/>
    <w:qFormat/>
    <w:rsid w:val="009E591B"/>
    <w:rPr>
      <w:rFonts w:asciiTheme="minorHAnsi" w:eastAsiaTheme="minorEastAsia" w:hAnsiTheme="minorHAnsi" w:cstheme="minorBidi"/>
      <w:sz w:val="22"/>
      <w:szCs w:val="22"/>
      <w:lang w:val="en-US" w:eastAsia="en-US"/>
    </w:rPr>
  </w:style>
  <w:style w:type="character" w:customStyle="1" w:styleId="BezodstpwZnak">
    <w:name w:val="Bez odstępów Znak"/>
    <w:basedOn w:val="Domylnaczcionkaakapitu"/>
    <w:link w:val="Bezodstpw"/>
    <w:uiPriority w:val="1"/>
    <w:rsid w:val="009E591B"/>
    <w:rPr>
      <w:rFonts w:asciiTheme="minorHAnsi" w:eastAsiaTheme="minorEastAsia" w:hAnsiTheme="minorHAnsi" w:cstheme="minorBidi"/>
      <w:sz w:val="22"/>
      <w:szCs w:val="22"/>
      <w:lang w:val="en-US" w:eastAsia="en-US"/>
    </w:rPr>
  </w:style>
  <w:style w:type="character" w:styleId="Hipercze">
    <w:name w:val="Hyperlink"/>
    <w:basedOn w:val="Domylnaczcionkaakapitu"/>
    <w:uiPriority w:val="99"/>
    <w:unhideWhenUsed/>
    <w:rsid w:val="00A2193B"/>
    <w:rPr>
      <w:color w:val="0563C1" w:themeColor="hyperlink"/>
      <w:u w:val="single"/>
    </w:rPr>
  </w:style>
  <w:style w:type="paragraph" w:styleId="Tekstprzypisudolnego">
    <w:name w:val="footnote text"/>
    <w:basedOn w:val="Normalny"/>
    <w:link w:val="TekstprzypisudolnegoZnak"/>
    <w:uiPriority w:val="99"/>
    <w:semiHidden/>
    <w:unhideWhenUsed/>
    <w:rsid w:val="0048287C"/>
    <w:pPr>
      <w:spacing w:line="240" w:lineRule="auto"/>
    </w:pPr>
    <w:rPr>
      <w:rFonts w:ascii="Calibri" w:hAnsi="Calibri"/>
      <w:sz w:val="20"/>
      <w:szCs w:val="20"/>
    </w:rPr>
  </w:style>
  <w:style w:type="character" w:customStyle="1" w:styleId="TekstprzypisudolnegoZnak">
    <w:name w:val="Tekst przypisu dolnego Znak"/>
    <w:basedOn w:val="Domylnaczcionkaakapitu"/>
    <w:link w:val="Tekstprzypisudolnego"/>
    <w:uiPriority w:val="99"/>
    <w:semiHidden/>
    <w:rsid w:val="0048287C"/>
    <w:rPr>
      <w:lang w:val="en-US" w:eastAsia="en-US"/>
    </w:rPr>
  </w:style>
  <w:style w:type="character" w:styleId="Odwoanieprzypisudolnego">
    <w:name w:val="footnote reference"/>
    <w:basedOn w:val="Domylnaczcionkaakapitu"/>
    <w:uiPriority w:val="99"/>
    <w:semiHidden/>
    <w:unhideWhenUsed/>
    <w:rsid w:val="0048287C"/>
    <w:rPr>
      <w:vertAlign w:val="superscript"/>
    </w:rPr>
  </w:style>
  <w:style w:type="character" w:customStyle="1" w:styleId="Nagwek1Znak">
    <w:name w:val="Nagłówek 1 Znak"/>
    <w:basedOn w:val="Domylnaczcionkaakapitu"/>
    <w:link w:val="Nagwek1"/>
    <w:rsid w:val="00EF0EE3"/>
    <w:rPr>
      <w:rFonts w:ascii="Times New Roman" w:eastAsia="Times New Roman" w:hAnsi="Times New Roman"/>
      <w:b/>
      <w:sz w:val="24"/>
      <w:szCs w:val="24"/>
      <w:lang w:val="en-US" w:eastAsia="nl-NL"/>
    </w:rPr>
  </w:style>
  <w:style w:type="paragraph" w:styleId="Podtytu">
    <w:name w:val="Subtitle"/>
    <w:basedOn w:val="Normalny"/>
    <w:next w:val="Normalny"/>
    <w:link w:val="PodtytuZnak"/>
    <w:rsid w:val="00EF0EE3"/>
    <w:pPr>
      <w:spacing w:line="240" w:lineRule="auto"/>
      <w:jc w:val="center"/>
    </w:pPr>
    <w:rPr>
      <w:rFonts w:ascii="Times New Roman" w:eastAsia="Times New Roman" w:hAnsi="Times New Roman"/>
      <w:b/>
      <w:sz w:val="28"/>
      <w:szCs w:val="28"/>
      <w:lang w:eastAsia="nl-NL"/>
    </w:rPr>
  </w:style>
  <w:style w:type="character" w:customStyle="1" w:styleId="PodtytuZnak">
    <w:name w:val="Podtytuł Znak"/>
    <w:basedOn w:val="Domylnaczcionkaakapitu"/>
    <w:link w:val="Podtytu"/>
    <w:rsid w:val="00EF0EE3"/>
    <w:rPr>
      <w:rFonts w:ascii="Times New Roman" w:eastAsia="Times New Roman" w:hAnsi="Times New Roman"/>
      <w:b/>
      <w:sz w:val="28"/>
      <w:szCs w:val="28"/>
      <w:lang w:val="en-US" w:eastAsia="nl-NL"/>
    </w:rPr>
  </w:style>
  <w:style w:type="character" w:styleId="Pogrubienie">
    <w:name w:val="Strong"/>
    <w:qFormat/>
    <w:rsid w:val="0049072C"/>
    <w:rPr>
      <w:b/>
      <w:bCs/>
    </w:rPr>
  </w:style>
  <w:style w:type="paragraph" w:styleId="Spistreci1">
    <w:name w:val="toc 1"/>
    <w:basedOn w:val="Normalny"/>
    <w:next w:val="Normalny"/>
    <w:autoRedefine/>
    <w:uiPriority w:val="39"/>
    <w:unhideWhenUsed/>
    <w:rsid w:val="003E1FF0"/>
    <w:pPr>
      <w:spacing w:after="100"/>
    </w:pPr>
    <w:rPr>
      <w:rFonts w:ascii="Calibri" w:hAnsi="Calibri" w:cs="Calibri"/>
      <w:lang w:eastAsia="nl-NL"/>
    </w:rPr>
  </w:style>
  <w:style w:type="paragraph" w:styleId="Tekstpodstawowy">
    <w:name w:val="Body Text"/>
    <w:basedOn w:val="Normalny"/>
    <w:link w:val="TekstpodstawowyZnak"/>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TekstpodstawowyZnak">
    <w:name w:val="Tekst podstawowy Znak"/>
    <w:basedOn w:val="Domylnaczcionkaakapitu"/>
    <w:link w:val="Tekstpodstawowy"/>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87FB125-BF5F-4847-B867-6297551EAC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438</Words>
  <Characters>2455</Characters>
  <Application>Microsoft Office Word</Application>
  <DocSecurity>0</DocSecurity>
  <Lines>57</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Piotr Pawelec</cp:lastModifiedBy>
  <cp:revision>3</cp:revision>
  <cp:lastPrinted>2018-04-24T06:23:00Z</cp:lastPrinted>
  <dcterms:created xsi:type="dcterms:W3CDTF">2026-02-15T17:59:00Z</dcterms:created>
  <dcterms:modified xsi:type="dcterms:W3CDTF">2026-02-15T17:59:00Z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